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C3" w:rsidRDefault="009C21B2" w:rsidP="00E15B7A">
      <w:pPr>
        <w:autoSpaceDE w:val="0"/>
        <w:autoSpaceDN w:val="0"/>
        <w:adjustRightInd w:val="0"/>
        <w:jc w:val="center"/>
      </w:pPr>
      <w:r>
        <w:object w:dxaOrig="21917" w:dyaOrig="5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63.75pt" o:ole="">
            <v:imagedata r:id="rId9" o:title=""/>
          </v:shape>
          <o:OLEObject Type="Embed" ProgID="CorelDraw.Graphic.16" ShapeID="_x0000_i1025" DrawAspect="Content" ObjectID="_1553001648" r:id="rId10"/>
        </w:object>
      </w:r>
    </w:p>
    <w:p w:rsidR="009805C3" w:rsidRPr="00E15B7A" w:rsidRDefault="009805C3" w:rsidP="007C2664">
      <w:pPr>
        <w:pStyle w:val="a3"/>
        <w:spacing w:line="192" w:lineRule="auto"/>
        <w:jc w:val="center"/>
        <w:rPr>
          <w:sz w:val="28"/>
        </w:rPr>
      </w:pPr>
      <w:r w:rsidRPr="00E15B7A">
        <w:rPr>
          <w:rFonts w:ascii="Times New Roman CYR" w:hAnsi="Times New Roman CYR" w:cs="Times New Roman CYR"/>
          <w:b/>
          <w:bCs/>
          <w:sz w:val="26"/>
        </w:rPr>
        <w:t>ОАО «</w:t>
      </w:r>
      <w:proofErr w:type="spellStart"/>
      <w:r w:rsidRPr="00E15B7A">
        <w:rPr>
          <w:rFonts w:ascii="Times New Roman CYR" w:hAnsi="Times New Roman CYR" w:cs="Times New Roman CYR"/>
          <w:b/>
          <w:bCs/>
          <w:sz w:val="26"/>
        </w:rPr>
        <w:t>Поставский</w:t>
      </w:r>
      <w:proofErr w:type="spellEnd"/>
      <w:r w:rsidRPr="00E15B7A">
        <w:rPr>
          <w:rFonts w:ascii="Times New Roman CYR" w:hAnsi="Times New Roman CYR" w:cs="Times New Roman CYR"/>
          <w:b/>
          <w:bCs/>
          <w:sz w:val="26"/>
        </w:rPr>
        <w:t xml:space="preserve"> молочный завод»</w:t>
      </w:r>
      <w:r w:rsidRPr="00E15B7A">
        <w:rPr>
          <w:b/>
          <w:sz w:val="28"/>
        </w:rPr>
        <w:t xml:space="preserve"> </w:t>
      </w:r>
      <w:hyperlink r:id="rId11" w:history="1">
        <w:r w:rsidRPr="00E15B7A">
          <w:rPr>
            <w:rStyle w:val="a8"/>
            <w:b/>
            <w:sz w:val="28"/>
            <w:lang w:val="en-US"/>
          </w:rPr>
          <w:t>WWW</w:t>
        </w:r>
        <w:r w:rsidRPr="00E15B7A">
          <w:rPr>
            <w:rStyle w:val="a8"/>
            <w:b/>
            <w:sz w:val="28"/>
          </w:rPr>
          <w:t>.</w:t>
        </w:r>
        <w:r w:rsidRPr="00E15B7A">
          <w:rPr>
            <w:rStyle w:val="a8"/>
            <w:b/>
            <w:sz w:val="28"/>
            <w:lang w:val="en-US"/>
          </w:rPr>
          <w:t>MOLOKO</w:t>
        </w:r>
        <w:r w:rsidRPr="00E15B7A">
          <w:rPr>
            <w:rStyle w:val="a8"/>
            <w:b/>
            <w:sz w:val="28"/>
          </w:rPr>
          <w:t>.</w:t>
        </w:r>
        <w:r w:rsidRPr="00E15B7A">
          <w:rPr>
            <w:rStyle w:val="a8"/>
            <w:b/>
            <w:sz w:val="28"/>
            <w:lang w:val="en-US"/>
          </w:rPr>
          <w:t>BY</w:t>
        </w:r>
      </w:hyperlink>
      <w:r w:rsidRPr="00E15B7A">
        <w:rPr>
          <w:sz w:val="28"/>
        </w:rPr>
        <w:t xml:space="preserve">; </w:t>
      </w:r>
      <w:proofErr w:type="gramStart"/>
      <w:r w:rsidRPr="00E15B7A">
        <w:rPr>
          <w:sz w:val="28"/>
        </w:rPr>
        <w:t>Е</w:t>
      </w:r>
      <w:proofErr w:type="gramEnd"/>
      <w:r w:rsidRPr="00E15B7A">
        <w:rPr>
          <w:sz w:val="28"/>
        </w:rPr>
        <w:t>-</w:t>
      </w:r>
      <w:r w:rsidRPr="00E15B7A">
        <w:rPr>
          <w:sz w:val="28"/>
          <w:lang w:val="en-US"/>
        </w:rPr>
        <w:t>mail</w:t>
      </w:r>
      <w:r w:rsidRPr="00E15B7A">
        <w:rPr>
          <w:sz w:val="28"/>
        </w:rPr>
        <w:t xml:space="preserve">: </w:t>
      </w:r>
      <w:hyperlink r:id="rId12" w:history="1">
        <w:r w:rsidRPr="00E15B7A">
          <w:rPr>
            <w:rStyle w:val="a8"/>
            <w:sz w:val="28"/>
            <w:u w:val="none"/>
          </w:rPr>
          <w:t>ро</w:t>
        </w:r>
        <w:r w:rsidRPr="00E15B7A">
          <w:rPr>
            <w:rStyle w:val="a8"/>
            <w:sz w:val="28"/>
            <w:u w:val="none"/>
            <w:lang w:val="en-US"/>
          </w:rPr>
          <w:t>st</w:t>
        </w:r>
        <w:r w:rsidRPr="00E15B7A">
          <w:rPr>
            <w:rStyle w:val="a8"/>
            <w:sz w:val="28"/>
            <w:u w:val="none"/>
          </w:rPr>
          <w:t>_</w:t>
        </w:r>
        <w:r w:rsidRPr="00E15B7A">
          <w:rPr>
            <w:rStyle w:val="a8"/>
            <w:sz w:val="28"/>
            <w:u w:val="none"/>
            <w:lang w:val="en-US"/>
          </w:rPr>
          <w:t>milk</w:t>
        </w:r>
        <w:r w:rsidRPr="00E15B7A">
          <w:rPr>
            <w:rStyle w:val="a8"/>
            <w:sz w:val="28"/>
            <w:u w:val="none"/>
          </w:rPr>
          <w:t>@</w:t>
        </w:r>
        <w:r w:rsidRPr="00E15B7A">
          <w:rPr>
            <w:rStyle w:val="a8"/>
            <w:sz w:val="28"/>
            <w:u w:val="none"/>
            <w:lang w:val="en-US"/>
          </w:rPr>
          <w:t>mail</w:t>
        </w:r>
        <w:r w:rsidRPr="00E15B7A">
          <w:rPr>
            <w:rStyle w:val="a8"/>
            <w:sz w:val="28"/>
            <w:u w:val="none"/>
          </w:rPr>
          <w:t>.</w:t>
        </w:r>
        <w:proofErr w:type="spellStart"/>
        <w:r w:rsidRPr="00E15B7A">
          <w:rPr>
            <w:rStyle w:val="a8"/>
            <w:sz w:val="28"/>
            <w:u w:val="none"/>
            <w:lang w:val="en-US"/>
          </w:rPr>
          <w:t>ru</w:t>
        </w:r>
        <w:proofErr w:type="spellEnd"/>
      </w:hyperlink>
    </w:p>
    <w:p w:rsidR="009805C3" w:rsidRPr="00B97FE3" w:rsidRDefault="009805C3" w:rsidP="007C2664">
      <w:pPr>
        <w:pStyle w:val="a3"/>
        <w:spacing w:line="192" w:lineRule="auto"/>
        <w:jc w:val="center"/>
        <w:rPr>
          <w:sz w:val="28"/>
        </w:rPr>
      </w:pPr>
      <w:r w:rsidRPr="00E15B7A">
        <w:rPr>
          <w:sz w:val="28"/>
        </w:rPr>
        <w:t xml:space="preserve">Республика Беларусь. </w:t>
      </w:r>
      <w:smartTag w:uri="urn:schemas-microsoft-com:office:smarttags" w:element="metricconverter">
        <w:smartTagPr>
          <w:attr w:name="ProductID" w:val="211875 г"/>
        </w:smartTagPr>
        <w:r w:rsidRPr="00E15B7A">
          <w:rPr>
            <w:sz w:val="28"/>
          </w:rPr>
          <w:t>211875 г</w:t>
        </w:r>
      </w:smartTag>
      <w:r w:rsidRPr="00E15B7A">
        <w:rPr>
          <w:sz w:val="28"/>
        </w:rPr>
        <w:t xml:space="preserve">. </w:t>
      </w:r>
      <w:proofErr w:type="spellStart"/>
      <w:r w:rsidRPr="00E15B7A">
        <w:rPr>
          <w:sz w:val="28"/>
        </w:rPr>
        <w:t>Поставы</w:t>
      </w:r>
      <w:proofErr w:type="spellEnd"/>
      <w:r w:rsidRPr="00E15B7A">
        <w:rPr>
          <w:sz w:val="28"/>
        </w:rPr>
        <w:t xml:space="preserve">. Витебской обл., ул. Крупской. 84; </w:t>
      </w:r>
    </w:p>
    <w:p w:rsidR="009805C3" w:rsidRPr="004D088A" w:rsidRDefault="009805C3" w:rsidP="007C2664">
      <w:pPr>
        <w:pStyle w:val="a3"/>
        <w:spacing w:line="192" w:lineRule="auto"/>
        <w:jc w:val="center"/>
      </w:pPr>
      <w:r w:rsidRPr="00E15B7A">
        <w:rPr>
          <w:sz w:val="28"/>
        </w:rPr>
        <w:t>УНН: 300567362; ОКПО: 00453836</w:t>
      </w:r>
    </w:p>
    <w:p w:rsidR="009805C3" w:rsidRDefault="009805C3" w:rsidP="007C2664">
      <w:pPr>
        <w:pStyle w:val="a3"/>
        <w:spacing w:line="192" w:lineRule="auto"/>
        <w:jc w:val="center"/>
        <w:rPr>
          <w:b/>
          <w:sz w:val="32"/>
        </w:rPr>
      </w:pPr>
    </w:p>
    <w:p w:rsidR="004E5876" w:rsidRPr="003F38B6" w:rsidRDefault="003F38B6" w:rsidP="007C2664">
      <w:pPr>
        <w:pStyle w:val="a3"/>
        <w:spacing w:line="192" w:lineRule="auto"/>
        <w:jc w:val="center"/>
        <w:rPr>
          <w:b/>
        </w:rPr>
      </w:pPr>
      <w:r w:rsidRPr="003F38B6">
        <w:rPr>
          <w:b/>
          <w:sz w:val="32"/>
        </w:rPr>
        <w:t>КОММЕРЧЕСКОЕ ПРЕДЛОЖЕНИЕ</w:t>
      </w:r>
    </w:p>
    <w:p w:rsidR="000D7EBF" w:rsidRPr="009C21B2" w:rsidRDefault="003F38B6" w:rsidP="007C2664">
      <w:pPr>
        <w:pStyle w:val="a3"/>
        <w:spacing w:line="192" w:lineRule="auto"/>
        <w:jc w:val="center"/>
        <w:rPr>
          <w:sz w:val="24"/>
        </w:rPr>
      </w:pPr>
      <w:bookmarkStart w:id="0" w:name="_GoBack"/>
      <w:r w:rsidRPr="009C21B2">
        <w:rPr>
          <w:sz w:val="24"/>
        </w:rPr>
        <w:t>ОАО «</w:t>
      </w:r>
      <w:proofErr w:type="spellStart"/>
      <w:r w:rsidRPr="009C21B2">
        <w:rPr>
          <w:sz w:val="24"/>
        </w:rPr>
        <w:t>Поставский</w:t>
      </w:r>
      <w:proofErr w:type="spellEnd"/>
      <w:r w:rsidRPr="009C21B2">
        <w:rPr>
          <w:sz w:val="24"/>
        </w:rPr>
        <w:t xml:space="preserve"> молочный завод» </w:t>
      </w:r>
      <w:bookmarkEnd w:id="0"/>
      <w:r w:rsidRPr="009C21B2">
        <w:rPr>
          <w:sz w:val="24"/>
        </w:rPr>
        <w:t xml:space="preserve">предлагает продукцию собственного </w:t>
      </w:r>
      <w:r w:rsidR="000D7EBF" w:rsidRPr="009C21B2">
        <w:rPr>
          <w:sz w:val="24"/>
        </w:rPr>
        <w:t xml:space="preserve">производства. </w:t>
      </w:r>
    </w:p>
    <w:p w:rsidR="009C21B2" w:rsidRDefault="009C21B2" w:rsidP="007C2664">
      <w:pPr>
        <w:pStyle w:val="a3"/>
        <w:spacing w:line="192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5919"/>
      </w:tblGrid>
      <w:tr w:rsidR="003F38B6" w:rsidRPr="002111BD" w:rsidTr="00DE49AD">
        <w:tc>
          <w:tcPr>
            <w:tcW w:w="3882" w:type="dxa"/>
            <w:shd w:val="clear" w:color="auto" w:fill="auto"/>
            <w:vAlign w:val="center"/>
          </w:tcPr>
          <w:p w:rsidR="003F38B6" w:rsidRPr="002111BD" w:rsidRDefault="002F5DEB" w:rsidP="002111BD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4395" cy="2112010"/>
                  <wp:effectExtent l="19050" t="0" r="8255" b="0"/>
                  <wp:docPr id="2" name="Рисунок 3" descr="Сыр &quot;Российский традиционны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ыр &quot;Российский традиционны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211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shd w:val="clear" w:color="auto" w:fill="auto"/>
          </w:tcPr>
          <w:p w:rsidR="003F38B6" w:rsidRPr="002111BD" w:rsidRDefault="003F38B6" w:rsidP="002111B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264D"/>
                <w:sz w:val="24"/>
                <w:szCs w:val="24"/>
                <w:lang w:eastAsia="ru-RU"/>
              </w:rPr>
            </w:pPr>
            <w:r w:rsidRPr="002111BD">
              <w:rPr>
                <w:rFonts w:ascii="Arial" w:eastAsia="Times New Roman" w:hAnsi="Arial" w:cs="Arial"/>
                <w:b/>
                <w:bCs/>
                <w:color w:val="00264D"/>
                <w:sz w:val="24"/>
                <w:szCs w:val="24"/>
                <w:lang w:eastAsia="ru-RU"/>
              </w:rPr>
              <w:t>Сыр "Российский традиционный"</w:t>
            </w:r>
          </w:p>
          <w:p w:rsidR="00B97FE3" w:rsidRPr="002111BD" w:rsidRDefault="003F38B6" w:rsidP="003F38B6">
            <w:pPr>
              <w:pStyle w:val="a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Жирность: </w:t>
            </w:r>
            <w:r w:rsidRPr="00211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50 % в сухом веществе</w:t>
            </w:r>
            <w:r w:rsidRPr="0021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Срок реализации (хранения): </w:t>
            </w:r>
            <w:r w:rsidRPr="00211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180 суток при температуре от 0 до 5°С и относительной влажности 75-85%</w:t>
            </w:r>
            <w:r w:rsidRPr="0021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Количество в единице: </w:t>
            </w:r>
            <w:r w:rsidRPr="00211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кг</w:t>
            </w:r>
            <w:r w:rsidRPr="0021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Количество в месте: </w:t>
            </w:r>
            <w:r w:rsidRPr="00211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кг</w:t>
            </w:r>
            <w:r w:rsidRPr="0021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Энергетическая ценность: </w:t>
            </w:r>
            <w:r w:rsidRPr="00211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371 ккал/1470 кДж</w:t>
            </w:r>
            <w:r w:rsidRPr="0021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Вырабатывается по: </w:t>
            </w:r>
            <w:r w:rsidRPr="00211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ТУ BY 691312046.005</w:t>
            </w:r>
            <w:r w:rsidRPr="0021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B97FE3" w:rsidRPr="002111B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Код ТН ВЭД: </w:t>
            </w:r>
            <w:r w:rsidR="00B97FE3" w:rsidRPr="00211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0406 90 990 9</w:t>
            </w:r>
          </w:p>
          <w:p w:rsidR="00790737" w:rsidRPr="002111BD" w:rsidRDefault="00790737" w:rsidP="002111BD">
            <w:pPr>
              <w:pStyle w:val="a3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781898" w:rsidRPr="002111BD" w:rsidRDefault="00781898" w:rsidP="00195117">
            <w:pPr>
              <w:pStyle w:val="a3"/>
              <w:jc w:val="right"/>
            </w:pPr>
            <w:r w:rsidRPr="002111B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ЦЕНА: 2</w:t>
            </w:r>
            <w:r w:rsidR="001951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90</w:t>
            </w:r>
            <w:r w:rsidRPr="002111B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1B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  <w:r w:rsidRPr="002111B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РФ/1кг</w:t>
            </w:r>
          </w:p>
        </w:tc>
      </w:tr>
      <w:tr w:rsidR="003F38B6" w:rsidRPr="002111BD" w:rsidTr="00DE49AD">
        <w:tc>
          <w:tcPr>
            <w:tcW w:w="3882" w:type="dxa"/>
            <w:shd w:val="clear" w:color="auto" w:fill="auto"/>
            <w:vAlign w:val="center"/>
          </w:tcPr>
          <w:p w:rsidR="003F38B6" w:rsidRPr="002111BD" w:rsidRDefault="002F5DEB" w:rsidP="002111BD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4395" cy="1577975"/>
                  <wp:effectExtent l="19050" t="0" r="8255" b="0"/>
                  <wp:docPr id="3" name="Рисунок 1" descr="Сыр &quot;Голландский премиум&quot; бруск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ыр &quot;Голландский премиум&quot; бруск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157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shd w:val="clear" w:color="auto" w:fill="auto"/>
          </w:tcPr>
          <w:p w:rsidR="003F38B6" w:rsidRPr="002111BD" w:rsidRDefault="003F38B6" w:rsidP="003F38B6">
            <w:pPr>
              <w:pStyle w:val="2"/>
              <w:rPr>
                <w:rFonts w:ascii="Arial" w:hAnsi="Arial" w:cs="Arial"/>
                <w:color w:val="00264D"/>
                <w:sz w:val="24"/>
                <w:szCs w:val="24"/>
              </w:rPr>
            </w:pPr>
            <w:r w:rsidRPr="002111BD">
              <w:rPr>
                <w:rFonts w:ascii="Arial" w:hAnsi="Arial" w:cs="Arial"/>
                <w:color w:val="00264D"/>
                <w:sz w:val="24"/>
                <w:szCs w:val="24"/>
              </w:rPr>
              <w:t>Сыр "Голландский премиум" брусковый</w:t>
            </w:r>
          </w:p>
          <w:p w:rsidR="00B97FE3" w:rsidRPr="002111BD" w:rsidRDefault="003F38B6" w:rsidP="002111BD">
            <w:pPr>
              <w:pStyle w:val="3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111BD">
              <w:rPr>
                <w:rFonts w:ascii="Arial" w:hAnsi="Arial" w:cs="Arial"/>
                <w:b w:val="0"/>
                <w:bCs w:val="0"/>
                <w:color w:val="000000"/>
                <w:szCs w:val="20"/>
              </w:rPr>
              <w:t>Жирность:</w:t>
            </w:r>
            <w:r w:rsidRPr="002111BD"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Cs w:val="20"/>
              </w:rPr>
              <w:t> </w:t>
            </w:r>
            <w:r w:rsidRPr="002111BD">
              <w:rPr>
                <w:rStyle w:val="a7"/>
                <w:rFonts w:ascii="Arial" w:hAnsi="Arial" w:cs="Arial"/>
                <w:b/>
                <w:bCs/>
                <w:color w:val="000000"/>
                <w:szCs w:val="20"/>
              </w:rPr>
              <w:t>45 % в сухом веществе</w:t>
            </w:r>
            <w:r w:rsidRPr="002111BD">
              <w:rPr>
                <w:rFonts w:ascii="Arial" w:hAnsi="Arial" w:cs="Arial"/>
                <w:b w:val="0"/>
                <w:bCs w:val="0"/>
                <w:color w:val="000000"/>
                <w:szCs w:val="20"/>
              </w:rPr>
              <w:br/>
              <w:t>Срок реализации (хранения):</w:t>
            </w:r>
            <w:r w:rsidRPr="002111BD"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Cs w:val="20"/>
              </w:rPr>
              <w:t> </w:t>
            </w:r>
            <w:r w:rsidRPr="002111BD">
              <w:rPr>
                <w:rStyle w:val="a7"/>
                <w:rFonts w:ascii="Arial" w:hAnsi="Arial" w:cs="Arial"/>
                <w:b/>
                <w:bCs/>
                <w:color w:val="000000"/>
                <w:szCs w:val="20"/>
              </w:rPr>
              <w:t>180 суток при температуре от 0 до 5°С и относительной влажности 75-85%</w:t>
            </w:r>
            <w:r w:rsidRPr="002111BD">
              <w:rPr>
                <w:rFonts w:ascii="Arial" w:hAnsi="Arial" w:cs="Arial"/>
                <w:b w:val="0"/>
                <w:bCs w:val="0"/>
                <w:color w:val="000000"/>
                <w:szCs w:val="20"/>
              </w:rPr>
              <w:br/>
              <w:t>Количество в единице:</w:t>
            </w:r>
            <w:r w:rsidRPr="002111BD"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Cs w:val="20"/>
              </w:rPr>
              <w:t> </w:t>
            </w:r>
            <w:r w:rsidRPr="002111BD">
              <w:rPr>
                <w:rStyle w:val="a7"/>
                <w:rFonts w:ascii="Arial" w:hAnsi="Arial" w:cs="Arial"/>
                <w:b/>
                <w:bCs/>
                <w:color w:val="000000"/>
                <w:szCs w:val="20"/>
              </w:rPr>
              <w:t>4 кг</w:t>
            </w:r>
            <w:r w:rsidRPr="002111BD">
              <w:rPr>
                <w:rFonts w:ascii="Arial" w:hAnsi="Arial" w:cs="Arial"/>
                <w:b w:val="0"/>
                <w:bCs w:val="0"/>
                <w:color w:val="000000"/>
                <w:szCs w:val="20"/>
              </w:rPr>
              <w:br/>
              <w:t>Количество в месте:</w:t>
            </w:r>
            <w:r w:rsidRPr="002111BD"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Cs w:val="20"/>
              </w:rPr>
              <w:t> </w:t>
            </w:r>
            <w:r w:rsidRPr="002111BD">
              <w:rPr>
                <w:rStyle w:val="a7"/>
                <w:rFonts w:ascii="Arial" w:hAnsi="Arial" w:cs="Arial"/>
                <w:b/>
                <w:bCs/>
                <w:color w:val="000000"/>
                <w:szCs w:val="20"/>
              </w:rPr>
              <w:t>20 кг</w:t>
            </w:r>
            <w:r w:rsidRPr="002111BD">
              <w:rPr>
                <w:rFonts w:ascii="Arial" w:hAnsi="Arial" w:cs="Arial"/>
                <w:b w:val="0"/>
                <w:bCs w:val="0"/>
                <w:color w:val="000000"/>
                <w:szCs w:val="20"/>
              </w:rPr>
              <w:br/>
              <w:t>Энергетическая ценность:</w:t>
            </w:r>
            <w:r w:rsidRPr="002111BD"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Cs w:val="20"/>
              </w:rPr>
              <w:t> </w:t>
            </w:r>
            <w:r w:rsidRPr="002111BD">
              <w:rPr>
                <w:rStyle w:val="a7"/>
                <w:rFonts w:ascii="Arial" w:hAnsi="Arial" w:cs="Arial"/>
                <w:b/>
                <w:bCs/>
                <w:color w:val="000000"/>
                <w:szCs w:val="20"/>
              </w:rPr>
              <w:t xml:space="preserve">326 </w:t>
            </w:r>
            <w:proofErr w:type="spellStart"/>
            <w:r w:rsidRPr="002111BD">
              <w:rPr>
                <w:rStyle w:val="a7"/>
                <w:rFonts w:ascii="Arial" w:hAnsi="Arial" w:cs="Arial"/>
                <w:b/>
                <w:bCs/>
                <w:color w:val="000000"/>
                <w:szCs w:val="20"/>
              </w:rPr>
              <w:t>кКал</w:t>
            </w:r>
            <w:proofErr w:type="spellEnd"/>
            <w:r w:rsidRPr="002111BD">
              <w:rPr>
                <w:rStyle w:val="a7"/>
                <w:rFonts w:ascii="Arial" w:hAnsi="Arial" w:cs="Arial"/>
                <w:b/>
                <w:bCs/>
                <w:color w:val="000000"/>
                <w:szCs w:val="20"/>
              </w:rPr>
              <w:t>/1365 кДж</w:t>
            </w:r>
            <w:r w:rsidRPr="002111BD">
              <w:rPr>
                <w:rFonts w:ascii="Arial" w:hAnsi="Arial" w:cs="Arial"/>
                <w:b w:val="0"/>
                <w:bCs w:val="0"/>
                <w:color w:val="000000"/>
                <w:szCs w:val="20"/>
              </w:rPr>
              <w:br/>
              <w:t>Вырабатывается по:</w:t>
            </w:r>
            <w:r w:rsidRPr="002111BD"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Cs w:val="20"/>
              </w:rPr>
              <w:t> </w:t>
            </w:r>
            <w:r w:rsidRPr="002111BD">
              <w:rPr>
                <w:rStyle w:val="a7"/>
                <w:rFonts w:ascii="Arial" w:hAnsi="Arial" w:cs="Arial"/>
                <w:b/>
                <w:bCs/>
                <w:color w:val="000000"/>
                <w:szCs w:val="20"/>
              </w:rPr>
              <w:t xml:space="preserve">ТУ BY 101497290.009; </w:t>
            </w:r>
            <w:r w:rsidR="00781898" w:rsidRPr="002111BD">
              <w:rPr>
                <w:rStyle w:val="a7"/>
                <w:rFonts w:ascii="Arial" w:hAnsi="Arial" w:cs="Arial"/>
                <w:b/>
                <w:bCs/>
                <w:color w:val="000000"/>
                <w:szCs w:val="20"/>
              </w:rPr>
              <w:t xml:space="preserve">  Т</w:t>
            </w:r>
            <w:r w:rsidRPr="002111BD">
              <w:rPr>
                <w:rStyle w:val="a7"/>
                <w:rFonts w:ascii="Arial" w:hAnsi="Arial" w:cs="Arial"/>
                <w:b/>
                <w:bCs/>
                <w:color w:val="000000"/>
                <w:szCs w:val="20"/>
              </w:rPr>
              <w:t>И РБ 300567362.032</w:t>
            </w:r>
            <w:r w:rsidRPr="002111BD">
              <w:rPr>
                <w:rFonts w:ascii="Arial" w:hAnsi="Arial" w:cs="Arial"/>
                <w:b w:val="0"/>
                <w:bCs w:val="0"/>
                <w:color w:val="000000"/>
                <w:szCs w:val="20"/>
              </w:rPr>
              <w:br/>
            </w:r>
            <w:r w:rsidR="00B97FE3" w:rsidRPr="002111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ТН ВЭД: 0406 90 990 9</w:t>
            </w:r>
          </w:p>
          <w:p w:rsidR="00790737" w:rsidRPr="002111BD" w:rsidRDefault="00790737" w:rsidP="002111BD">
            <w:pPr>
              <w:pStyle w:val="a3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781898" w:rsidRPr="002111BD" w:rsidRDefault="00781898" w:rsidP="00195117">
            <w:pPr>
              <w:pStyle w:val="a3"/>
              <w:jc w:val="right"/>
            </w:pPr>
            <w:r w:rsidRPr="002111B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ЦЕНА: </w:t>
            </w:r>
            <w:r w:rsidR="001951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285</w:t>
            </w:r>
            <w:r w:rsidRPr="002111B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1B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  <w:r w:rsidRPr="002111B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РФ/1кг</w:t>
            </w:r>
          </w:p>
        </w:tc>
      </w:tr>
      <w:tr w:rsidR="00DE49AD" w:rsidRPr="002111BD" w:rsidTr="00DE49AD">
        <w:tc>
          <w:tcPr>
            <w:tcW w:w="3882" w:type="dxa"/>
            <w:shd w:val="clear" w:color="auto" w:fill="auto"/>
            <w:vAlign w:val="center"/>
          </w:tcPr>
          <w:p w:rsidR="00DE49AD" w:rsidRPr="002111BD" w:rsidRDefault="00DE49AD" w:rsidP="00F33FC8">
            <w:pPr>
              <w:pStyle w:val="a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object w:dxaOrig="3658" w:dyaOrig="3663">
                <v:shape id="_x0000_i1026" type="#_x0000_t75" style="width:183pt;height:183pt" o:ole="">
                  <v:imagedata r:id="rId15" o:title=""/>
                </v:shape>
                <o:OLEObject Type="Embed" ProgID="Photoshop.Image.12" ShapeID="_x0000_i1026" DrawAspect="Content" ObjectID="_1553001649" r:id="rId16">
                  <o:FieldCodes>\s</o:FieldCodes>
                </o:OLEObject>
              </w:object>
            </w:r>
          </w:p>
        </w:tc>
        <w:tc>
          <w:tcPr>
            <w:tcW w:w="5919" w:type="dxa"/>
            <w:shd w:val="clear" w:color="auto" w:fill="auto"/>
          </w:tcPr>
          <w:p w:rsidR="00DE49AD" w:rsidRDefault="00DE49AD" w:rsidP="00F33FC8">
            <w:pPr>
              <w:pStyle w:val="2"/>
              <w:rPr>
                <w:rFonts w:ascii="Arial" w:hAnsi="Arial" w:cs="Arial"/>
                <w:color w:val="00264D"/>
                <w:sz w:val="24"/>
                <w:szCs w:val="24"/>
              </w:rPr>
            </w:pPr>
            <w:r>
              <w:rPr>
                <w:rFonts w:ascii="Arial" w:hAnsi="Arial" w:cs="Arial"/>
                <w:color w:val="00264D"/>
                <w:sz w:val="24"/>
                <w:szCs w:val="24"/>
              </w:rPr>
              <w:t>Сыр «</w:t>
            </w:r>
            <w:proofErr w:type="spellStart"/>
            <w:r>
              <w:rPr>
                <w:rFonts w:ascii="Arial" w:hAnsi="Arial" w:cs="Arial"/>
                <w:color w:val="00264D"/>
                <w:sz w:val="24"/>
                <w:szCs w:val="24"/>
              </w:rPr>
              <w:t>Грюер</w:t>
            </w:r>
            <w:proofErr w:type="spellEnd"/>
            <w:r>
              <w:rPr>
                <w:rFonts w:ascii="Arial" w:hAnsi="Arial" w:cs="Arial"/>
                <w:color w:val="00264D"/>
                <w:sz w:val="24"/>
                <w:szCs w:val="24"/>
              </w:rPr>
              <w:t>»</w:t>
            </w:r>
          </w:p>
          <w:p w:rsidR="00DE49AD" w:rsidRDefault="00DE49AD" w:rsidP="00F33FC8">
            <w:pPr>
              <w:pStyle w:val="3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Жирность:</w:t>
            </w:r>
            <w:r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  <w:r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45 % в сухом веществе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br/>
              <w:t>Срок реализации (хранения):</w:t>
            </w:r>
            <w:r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  <w:r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 суток при температуре от 2 до 6°С и относительной влажности от 75 до 85%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br/>
              <w:t>Количество в единице:</w:t>
            </w:r>
            <w:r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  <w:r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кг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br/>
              <w:t>Количество в месте:</w:t>
            </w:r>
            <w:r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  <w:r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кг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Штрихкод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:</w:t>
            </w:r>
            <w:r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  <w:r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4810062001985</w:t>
            </w:r>
          </w:p>
          <w:p w:rsidR="00DE49AD" w:rsidRPr="002111BD" w:rsidRDefault="00DE49AD" w:rsidP="00F33FC8">
            <w:pPr>
              <w:pStyle w:val="a3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DE49AD" w:rsidRDefault="00DE49AD" w:rsidP="00F33FC8">
            <w:pPr>
              <w:pStyle w:val="2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E49AD" w:rsidRPr="002111BD" w:rsidRDefault="00DE49AD" w:rsidP="00195117">
            <w:pPr>
              <w:pStyle w:val="2"/>
              <w:jc w:val="right"/>
              <w:rPr>
                <w:rFonts w:ascii="Arial" w:hAnsi="Arial" w:cs="Arial"/>
                <w:color w:val="00264D"/>
                <w:sz w:val="24"/>
                <w:szCs w:val="24"/>
              </w:rPr>
            </w:pPr>
            <w:r w:rsidRPr="002111BD">
              <w:rPr>
                <w:rFonts w:ascii="Arial" w:hAnsi="Arial" w:cs="Arial"/>
                <w:color w:val="FF0000"/>
                <w:sz w:val="24"/>
                <w:szCs w:val="24"/>
              </w:rPr>
              <w:t xml:space="preserve">ЦЕНА: </w:t>
            </w:r>
            <w:r w:rsidR="00195117">
              <w:rPr>
                <w:rFonts w:ascii="Arial" w:hAnsi="Arial" w:cs="Arial"/>
                <w:color w:val="FF0000"/>
                <w:sz w:val="24"/>
                <w:szCs w:val="24"/>
              </w:rPr>
              <w:t>290</w:t>
            </w:r>
            <w:r w:rsidRPr="002111B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11BD">
              <w:rPr>
                <w:rFonts w:ascii="Arial" w:hAnsi="Arial" w:cs="Arial"/>
                <w:color w:val="FF0000"/>
                <w:sz w:val="24"/>
                <w:szCs w:val="24"/>
              </w:rPr>
              <w:t>руб</w:t>
            </w:r>
            <w:proofErr w:type="spellEnd"/>
            <w:r w:rsidRPr="002111BD">
              <w:rPr>
                <w:rFonts w:ascii="Arial" w:hAnsi="Arial" w:cs="Arial"/>
                <w:color w:val="FF0000"/>
                <w:sz w:val="24"/>
                <w:szCs w:val="24"/>
              </w:rPr>
              <w:t xml:space="preserve"> РФ/1кг</w:t>
            </w:r>
          </w:p>
        </w:tc>
      </w:tr>
      <w:tr w:rsidR="00DE49AD" w:rsidRPr="002111BD" w:rsidTr="00DE49AD">
        <w:tc>
          <w:tcPr>
            <w:tcW w:w="3882" w:type="dxa"/>
            <w:shd w:val="clear" w:color="auto" w:fill="auto"/>
            <w:vAlign w:val="center"/>
          </w:tcPr>
          <w:p w:rsidR="00DE49AD" w:rsidRPr="002111BD" w:rsidRDefault="00DE49AD" w:rsidP="00843E64">
            <w:pPr>
              <w:pStyle w:val="a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object w:dxaOrig="3658" w:dyaOrig="2442">
                <v:shape id="_x0000_i1027" type="#_x0000_t75" style="width:183pt;height:122.25pt" o:ole="">
                  <v:imagedata r:id="rId17" o:title=""/>
                </v:shape>
                <o:OLEObject Type="Embed" ProgID="Photoshop.Image.12" ShapeID="_x0000_i1027" DrawAspect="Content" ObjectID="_1553001650" r:id="rId18">
                  <o:FieldCodes>\s</o:FieldCodes>
                </o:OLEObject>
              </w:object>
            </w:r>
          </w:p>
        </w:tc>
        <w:tc>
          <w:tcPr>
            <w:tcW w:w="5919" w:type="dxa"/>
            <w:shd w:val="clear" w:color="auto" w:fill="auto"/>
          </w:tcPr>
          <w:p w:rsidR="00DE49AD" w:rsidRDefault="00DE49AD" w:rsidP="00DE49AD">
            <w:pPr>
              <w:pStyle w:val="2"/>
              <w:rPr>
                <w:rFonts w:ascii="Arial" w:hAnsi="Arial" w:cs="Arial"/>
                <w:color w:val="00264D"/>
                <w:sz w:val="24"/>
                <w:szCs w:val="24"/>
              </w:rPr>
            </w:pPr>
            <w:r>
              <w:rPr>
                <w:rFonts w:ascii="Arial" w:hAnsi="Arial" w:cs="Arial"/>
                <w:color w:val="00264D"/>
                <w:sz w:val="24"/>
                <w:szCs w:val="24"/>
              </w:rPr>
              <w:t>Сыр «Пармезан Гранд»</w:t>
            </w:r>
          </w:p>
          <w:p w:rsidR="00DE49AD" w:rsidRDefault="00DE49AD" w:rsidP="00DE49AD">
            <w:pPr>
              <w:pStyle w:val="3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Жирность:</w:t>
            </w:r>
            <w:r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  <w:r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45 % в сухом веществе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br/>
              <w:t>Срок реализации (хранения):</w:t>
            </w:r>
            <w:r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  <w:r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 суток при температуре от 2 до 6°С и относительной влажности 75-85%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br/>
              <w:t>Количество в единице:</w:t>
            </w:r>
            <w:r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  <w:r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кг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br/>
              <w:t>Количество в месте:</w:t>
            </w:r>
            <w:r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  <w:r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кг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Штрихкод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:</w:t>
            </w:r>
            <w:r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  <w:r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4810062001978</w:t>
            </w:r>
          </w:p>
          <w:p w:rsidR="00DE49AD" w:rsidRPr="002111BD" w:rsidRDefault="00DE49AD" w:rsidP="00843E64">
            <w:pPr>
              <w:pStyle w:val="a3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DE49AD" w:rsidRPr="002111BD" w:rsidRDefault="00DE49AD" w:rsidP="00195117">
            <w:pPr>
              <w:pStyle w:val="2"/>
              <w:jc w:val="right"/>
              <w:rPr>
                <w:rFonts w:ascii="Arial" w:hAnsi="Arial" w:cs="Arial"/>
                <w:color w:val="00264D"/>
                <w:sz w:val="24"/>
                <w:szCs w:val="24"/>
              </w:rPr>
            </w:pPr>
            <w:r w:rsidRPr="002111BD">
              <w:rPr>
                <w:rFonts w:ascii="Arial" w:hAnsi="Arial" w:cs="Arial"/>
                <w:color w:val="FF0000"/>
                <w:sz w:val="24"/>
                <w:szCs w:val="24"/>
              </w:rPr>
              <w:t xml:space="preserve">ЦЕНА: </w:t>
            </w:r>
            <w:r w:rsidR="00195117">
              <w:rPr>
                <w:rFonts w:ascii="Arial" w:hAnsi="Arial" w:cs="Arial"/>
                <w:color w:val="FF0000"/>
                <w:sz w:val="24"/>
                <w:szCs w:val="24"/>
              </w:rPr>
              <w:t>330</w:t>
            </w:r>
            <w:r w:rsidRPr="002111B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11BD">
              <w:rPr>
                <w:rFonts w:ascii="Arial" w:hAnsi="Arial" w:cs="Arial"/>
                <w:color w:val="FF0000"/>
                <w:sz w:val="24"/>
                <w:szCs w:val="24"/>
              </w:rPr>
              <w:t>руб</w:t>
            </w:r>
            <w:proofErr w:type="spellEnd"/>
            <w:r w:rsidRPr="002111BD">
              <w:rPr>
                <w:rFonts w:ascii="Arial" w:hAnsi="Arial" w:cs="Arial"/>
                <w:color w:val="FF0000"/>
                <w:sz w:val="24"/>
                <w:szCs w:val="24"/>
              </w:rPr>
              <w:t xml:space="preserve"> РФ/1кг</w:t>
            </w:r>
          </w:p>
        </w:tc>
      </w:tr>
      <w:tr w:rsidR="00DE49AD" w:rsidRPr="002111BD" w:rsidTr="00DE49AD">
        <w:tc>
          <w:tcPr>
            <w:tcW w:w="3882" w:type="dxa"/>
            <w:shd w:val="clear" w:color="auto" w:fill="auto"/>
            <w:vAlign w:val="center"/>
          </w:tcPr>
          <w:p w:rsidR="00DE49AD" w:rsidRPr="002111BD" w:rsidRDefault="002F5DEB" w:rsidP="002111BD">
            <w:pPr>
              <w:pStyle w:val="a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4565" cy="2054225"/>
                  <wp:effectExtent l="19050" t="0" r="0" b="0"/>
                  <wp:docPr id="14" name="Рисунок 5" descr="Купить Масло сладкосливочное несолёное весов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Купить Масло сладкосливочное несолёное весов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205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shd w:val="clear" w:color="auto" w:fill="auto"/>
          </w:tcPr>
          <w:p w:rsidR="00DE49AD" w:rsidRPr="002111BD" w:rsidRDefault="00DE49AD" w:rsidP="004F10CF">
            <w:pPr>
              <w:pStyle w:val="2"/>
              <w:rPr>
                <w:rFonts w:ascii="Arial" w:hAnsi="Arial" w:cs="Arial"/>
                <w:color w:val="00264D"/>
                <w:sz w:val="24"/>
                <w:szCs w:val="24"/>
              </w:rPr>
            </w:pPr>
            <w:r w:rsidRPr="002111BD">
              <w:rPr>
                <w:rFonts w:ascii="Arial" w:hAnsi="Arial" w:cs="Arial"/>
                <w:color w:val="00264D"/>
                <w:sz w:val="24"/>
                <w:szCs w:val="24"/>
              </w:rPr>
              <w:t xml:space="preserve">Масло "Крестьянское" </w:t>
            </w:r>
            <w:proofErr w:type="spellStart"/>
            <w:r w:rsidRPr="002111BD">
              <w:rPr>
                <w:rFonts w:ascii="Arial" w:hAnsi="Arial" w:cs="Arial"/>
                <w:color w:val="00264D"/>
                <w:sz w:val="24"/>
                <w:szCs w:val="24"/>
              </w:rPr>
              <w:t>сладкосливочное</w:t>
            </w:r>
            <w:proofErr w:type="spellEnd"/>
            <w:r w:rsidRPr="002111BD">
              <w:rPr>
                <w:rFonts w:ascii="Arial" w:hAnsi="Arial" w:cs="Arial"/>
                <w:color w:val="00264D"/>
                <w:sz w:val="24"/>
                <w:szCs w:val="24"/>
              </w:rPr>
              <w:t xml:space="preserve"> несоленое в/с весовое</w:t>
            </w:r>
          </w:p>
          <w:p w:rsidR="00DE49AD" w:rsidRPr="002111BD" w:rsidRDefault="00DE49AD" w:rsidP="002111BD">
            <w:pPr>
              <w:pStyle w:val="3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111BD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Жирность:</w:t>
            </w:r>
            <w:r w:rsidRPr="002111BD"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  <w:r w:rsidRPr="002111BD"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72,5 %</w:t>
            </w:r>
            <w:r w:rsidRPr="002111BD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br/>
              <w:t>Срок реализации:</w:t>
            </w:r>
            <w:r w:rsidRPr="002111BD"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  <w:r w:rsidRPr="002111BD"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 24 месяцев при температуре хранения не выше минус 25°С</w:t>
            </w:r>
            <w:r w:rsidRPr="002111BD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br/>
              <w:t>Масса нетто единицы продукции:</w:t>
            </w:r>
            <w:r w:rsidRPr="002111BD"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  <w:r w:rsidRPr="002111BD"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кг</w:t>
            </w:r>
            <w:r w:rsidRPr="002111BD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br/>
              <w:t>Количество в транспортной упаковке:</w:t>
            </w:r>
            <w:r w:rsidRPr="002111BD"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  <w:r w:rsidRPr="002111BD"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кг</w:t>
            </w:r>
            <w:r w:rsidRPr="002111BD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br/>
              <w:t>Энергетическая ценность:</w:t>
            </w:r>
            <w:r w:rsidRPr="002111BD"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  <w:r w:rsidRPr="002111BD"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661 </w:t>
            </w:r>
            <w:proofErr w:type="spellStart"/>
            <w:r w:rsidRPr="002111BD"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кКал</w:t>
            </w:r>
            <w:proofErr w:type="spellEnd"/>
            <w:r w:rsidRPr="002111BD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br/>
              <w:t>Вырабатывается по:</w:t>
            </w:r>
            <w:r w:rsidRPr="002111BD"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  <w:r w:rsidRPr="002111BD"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СТБ 1890</w:t>
            </w:r>
            <w:r w:rsidRPr="002111BD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br/>
              <w:t>Вид упаковки:</w:t>
            </w:r>
            <w:r w:rsidRPr="002111BD"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  <w:r w:rsidRPr="002111BD"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картонный ящик</w:t>
            </w:r>
          </w:p>
          <w:p w:rsidR="00DE49AD" w:rsidRPr="002111BD" w:rsidRDefault="00DE49AD" w:rsidP="00195117">
            <w:pPr>
              <w:pStyle w:val="2"/>
              <w:jc w:val="right"/>
              <w:rPr>
                <w:rFonts w:ascii="Arial" w:hAnsi="Arial" w:cs="Arial"/>
                <w:color w:val="00264D"/>
                <w:sz w:val="24"/>
                <w:szCs w:val="24"/>
              </w:rPr>
            </w:pPr>
            <w:r w:rsidRPr="002111BD">
              <w:rPr>
                <w:rFonts w:ascii="Arial" w:hAnsi="Arial" w:cs="Arial"/>
                <w:color w:val="FF0000"/>
                <w:sz w:val="24"/>
                <w:szCs w:val="24"/>
              </w:rPr>
              <w:t xml:space="preserve">ЦЕНА: </w:t>
            </w:r>
            <w:r w:rsidR="00195117">
              <w:rPr>
                <w:rFonts w:ascii="Arial" w:hAnsi="Arial" w:cs="Arial"/>
                <w:color w:val="FF0000"/>
                <w:sz w:val="24"/>
                <w:szCs w:val="24"/>
              </w:rPr>
              <w:t>335</w:t>
            </w:r>
            <w:r w:rsidRPr="002111B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11BD">
              <w:rPr>
                <w:rFonts w:ascii="Arial" w:hAnsi="Arial" w:cs="Arial"/>
                <w:color w:val="FF0000"/>
                <w:sz w:val="24"/>
                <w:szCs w:val="24"/>
              </w:rPr>
              <w:t>руб</w:t>
            </w:r>
            <w:proofErr w:type="spellEnd"/>
            <w:r w:rsidRPr="002111BD">
              <w:rPr>
                <w:rFonts w:ascii="Arial" w:hAnsi="Arial" w:cs="Arial"/>
                <w:color w:val="FF0000"/>
                <w:sz w:val="24"/>
                <w:szCs w:val="24"/>
              </w:rPr>
              <w:t xml:space="preserve"> РФ/1кг</w:t>
            </w:r>
          </w:p>
        </w:tc>
      </w:tr>
    </w:tbl>
    <w:p w:rsidR="003F38B6" w:rsidRDefault="003F38B6" w:rsidP="003F38B6">
      <w:pPr>
        <w:pStyle w:val="a3"/>
      </w:pPr>
    </w:p>
    <w:p w:rsidR="00195117" w:rsidRDefault="00195117" w:rsidP="00FE09F9">
      <w:pPr>
        <w:pStyle w:val="a3"/>
        <w:spacing w:line="216" w:lineRule="auto"/>
        <w:jc w:val="both"/>
        <w:rPr>
          <w:sz w:val="24"/>
        </w:rPr>
      </w:pPr>
      <w:r>
        <w:rPr>
          <w:sz w:val="24"/>
        </w:rPr>
        <w:t xml:space="preserve">Цены указаны без учета НДС, на складе производителя: Республика Беларусь, г. </w:t>
      </w:r>
      <w:proofErr w:type="spellStart"/>
      <w:r>
        <w:rPr>
          <w:sz w:val="24"/>
        </w:rPr>
        <w:t>Поставы</w:t>
      </w:r>
      <w:proofErr w:type="spellEnd"/>
      <w:r>
        <w:rPr>
          <w:sz w:val="24"/>
        </w:rPr>
        <w:t>, ул. Крупской-84.</w:t>
      </w:r>
    </w:p>
    <w:p w:rsidR="00195117" w:rsidRDefault="00195117" w:rsidP="00FE09F9">
      <w:pPr>
        <w:pStyle w:val="a3"/>
        <w:spacing w:line="216" w:lineRule="auto"/>
        <w:jc w:val="both"/>
        <w:rPr>
          <w:sz w:val="24"/>
        </w:rPr>
      </w:pPr>
    </w:p>
    <w:p w:rsidR="009805C3" w:rsidRPr="009C21B2" w:rsidRDefault="00781898" w:rsidP="00FE09F9">
      <w:pPr>
        <w:pStyle w:val="a3"/>
        <w:spacing w:line="216" w:lineRule="auto"/>
        <w:jc w:val="both"/>
        <w:rPr>
          <w:sz w:val="24"/>
        </w:rPr>
      </w:pPr>
      <w:r w:rsidRPr="009C21B2">
        <w:rPr>
          <w:sz w:val="24"/>
        </w:rPr>
        <w:t xml:space="preserve">Продукция имеет </w:t>
      </w:r>
      <w:r w:rsidR="00176F09">
        <w:rPr>
          <w:sz w:val="24"/>
        </w:rPr>
        <w:t>декларации</w:t>
      </w:r>
      <w:r w:rsidRPr="009C21B2">
        <w:rPr>
          <w:sz w:val="24"/>
        </w:rPr>
        <w:t xml:space="preserve"> соответствия </w:t>
      </w:r>
      <w:r w:rsidR="00176F09">
        <w:rPr>
          <w:sz w:val="24"/>
        </w:rPr>
        <w:t>Таможенного Союза</w:t>
      </w:r>
      <w:r w:rsidRPr="009C21B2">
        <w:rPr>
          <w:sz w:val="24"/>
        </w:rPr>
        <w:t xml:space="preserve">. Производство имеет сертификат системы менеджмента качества </w:t>
      </w:r>
      <w:r w:rsidR="009805C3" w:rsidRPr="009C21B2">
        <w:rPr>
          <w:sz w:val="24"/>
        </w:rPr>
        <w:t>ISO-9000 и HACCP.</w:t>
      </w:r>
      <w:r w:rsidR="00252B40" w:rsidRPr="009C21B2">
        <w:rPr>
          <w:sz w:val="24"/>
        </w:rPr>
        <w:t xml:space="preserve"> Объемы производства: 20 тонн сыра в сутки.</w:t>
      </w:r>
    </w:p>
    <w:p w:rsidR="009805C3" w:rsidRPr="009C21B2" w:rsidRDefault="009805C3" w:rsidP="00FE09F9">
      <w:pPr>
        <w:pStyle w:val="a3"/>
        <w:spacing w:line="216" w:lineRule="auto"/>
        <w:jc w:val="both"/>
        <w:rPr>
          <w:sz w:val="24"/>
        </w:rPr>
      </w:pPr>
    </w:p>
    <w:p w:rsidR="00252B40" w:rsidRPr="00AF7539" w:rsidRDefault="009805C3" w:rsidP="00FE09F9">
      <w:pPr>
        <w:pStyle w:val="a3"/>
        <w:spacing w:line="216" w:lineRule="auto"/>
        <w:jc w:val="both"/>
        <w:rPr>
          <w:sz w:val="24"/>
          <w:u w:val="single"/>
        </w:rPr>
      </w:pPr>
      <w:r w:rsidRPr="00AF7539">
        <w:rPr>
          <w:sz w:val="24"/>
          <w:u w:val="single"/>
        </w:rPr>
        <w:t xml:space="preserve">Условия поставки: FCA г. </w:t>
      </w:r>
      <w:proofErr w:type="spellStart"/>
      <w:r w:rsidRPr="00AF7539">
        <w:rPr>
          <w:sz w:val="24"/>
          <w:u w:val="single"/>
        </w:rPr>
        <w:t>Поставы</w:t>
      </w:r>
      <w:proofErr w:type="spellEnd"/>
      <w:r w:rsidRPr="00AF7539">
        <w:rPr>
          <w:sz w:val="24"/>
          <w:u w:val="single"/>
        </w:rPr>
        <w:t xml:space="preserve"> согласно Инкотермс-2010</w:t>
      </w:r>
      <w:r w:rsidR="00252B40" w:rsidRPr="00AF7539">
        <w:rPr>
          <w:sz w:val="24"/>
          <w:u w:val="single"/>
        </w:rPr>
        <w:t>.</w:t>
      </w:r>
      <w:r w:rsidRPr="00AF7539">
        <w:rPr>
          <w:sz w:val="24"/>
          <w:u w:val="single"/>
        </w:rPr>
        <w:t xml:space="preserve"> </w:t>
      </w:r>
      <w:r w:rsidR="00252B40" w:rsidRPr="00AF7539">
        <w:rPr>
          <w:sz w:val="24"/>
          <w:u w:val="single"/>
        </w:rPr>
        <w:t xml:space="preserve">Отгрузка автомобильным транспортом на </w:t>
      </w:r>
      <w:proofErr w:type="spellStart"/>
      <w:r w:rsidR="00252B40" w:rsidRPr="00AF7539">
        <w:rPr>
          <w:sz w:val="24"/>
          <w:u w:val="single"/>
        </w:rPr>
        <w:t>европалетах</w:t>
      </w:r>
      <w:proofErr w:type="spellEnd"/>
      <w:r w:rsidR="00252B40" w:rsidRPr="00AF7539">
        <w:rPr>
          <w:sz w:val="24"/>
          <w:u w:val="single"/>
        </w:rPr>
        <w:t xml:space="preserve"> (максимальная загрузка 19,5 тонн) или без </w:t>
      </w:r>
      <w:proofErr w:type="spellStart"/>
      <w:r w:rsidR="00252B40" w:rsidRPr="00AF7539">
        <w:rPr>
          <w:sz w:val="24"/>
          <w:u w:val="single"/>
        </w:rPr>
        <w:t>палет</w:t>
      </w:r>
      <w:proofErr w:type="spellEnd"/>
      <w:r w:rsidR="00252B40" w:rsidRPr="00AF7539">
        <w:rPr>
          <w:sz w:val="24"/>
          <w:u w:val="single"/>
        </w:rPr>
        <w:t xml:space="preserve"> (загрузка 20 тонн).</w:t>
      </w:r>
    </w:p>
    <w:p w:rsidR="00252B40" w:rsidRPr="00AF7539" w:rsidRDefault="00252B40" w:rsidP="00FE09F9">
      <w:pPr>
        <w:pStyle w:val="a3"/>
        <w:spacing w:line="216" w:lineRule="auto"/>
        <w:jc w:val="both"/>
        <w:rPr>
          <w:sz w:val="24"/>
          <w:u w:val="single"/>
        </w:rPr>
      </w:pPr>
      <w:r w:rsidRPr="00AF7539">
        <w:rPr>
          <w:sz w:val="24"/>
          <w:u w:val="single"/>
        </w:rPr>
        <w:t xml:space="preserve">Условия оплаты: </w:t>
      </w:r>
      <w:r w:rsidR="009805C3" w:rsidRPr="00AF7539">
        <w:rPr>
          <w:sz w:val="24"/>
          <w:u w:val="single"/>
        </w:rPr>
        <w:t>100% предварительная оплата безналичным платежом на расчетный счет ОАО «</w:t>
      </w:r>
      <w:proofErr w:type="spellStart"/>
      <w:r w:rsidR="009805C3" w:rsidRPr="00AF7539">
        <w:rPr>
          <w:sz w:val="24"/>
          <w:u w:val="single"/>
        </w:rPr>
        <w:t>Поставский</w:t>
      </w:r>
      <w:proofErr w:type="spellEnd"/>
      <w:r w:rsidR="009805C3" w:rsidRPr="00AF7539">
        <w:rPr>
          <w:sz w:val="24"/>
          <w:u w:val="single"/>
        </w:rPr>
        <w:t xml:space="preserve"> молочный завод». </w:t>
      </w:r>
      <w:r w:rsidRPr="00AF7539">
        <w:rPr>
          <w:sz w:val="24"/>
          <w:u w:val="single"/>
        </w:rPr>
        <w:t>Оплата может производится в рублях Российской Федерации</w:t>
      </w:r>
      <w:r w:rsidR="00745E8B">
        <w:rPr>
          <w:sz w:val="24"/>
          <w:u w:val="single"/>
        </w:rPr>
        <w:t>, евро</w:t>
      </w:r>
      <w:r w:rsidRPr="00AF7539">
        <w:rPr>
          <w:sz w:val="24"/>
          <w:u w:val="single"/>
        </w:rPr>
        <w:t xml:space="preserve"> или долларах США.</w:t>
      </w:r>
    </w:p>
    <w:p w:rsidR="00252B40" w:rsidRPr="009C21B2" w:rsidRDefault="00252B40" w:rsidP="00FE09F9">
      <w:pPr>
        <w:pStyle w:val="a3"/>
        <w:spacing w:line="216" w:lineRule="auto"/>
        <w:jc w:val="both"/>
        <w:rPr>
          <w:sz w:val="24"/>
        </w:rPr>
      </w:pPr>
    </w:p>
    <w:p w:rsidR="00781898" w:rsidRPr="009C21B2" w:rsidRDefault="00252B40" w:rsidP="00FE09F9">
      <w:pPr>
        <w:pStyle w:val="a3"/>
        <w:spacing w:line="216" w:lineRule="auto"/>
        <w:jc w:val="both"/>
        <w:rPr>
          <w:sz w:val="24"/>
        </w:rPr>
      </w:pPr>
      <w:r w:rsidRPr="009C21B2">
        <w:rPr>
          <w:sz w:val="24"/>
        </w:rPr>
        <w:t xml:space="preserve">Сертификат происхождения формы СТ-1 выдается по требованию. </w:t>
      </w:r>
    </w:p>
    <w:p w:rsidR="00DE49AD" w:rsidRDefault="00DE49AD" w:rsidP="00FE09F9">
      <w:pPr>
        <w:pStyle w:val="a3"/>
        <w:spacing w:line="216" w:lineRule="auto"/>
        <w:jc w:val="center"/>
        <w:rPr>
          <w:b/>
          <w:sz w:val="24"/>
        </w:rPr>
      </w:pPr>
    </w:p>
    <w:p w:rsidR="00252B40" w:rsidRPr="009C21B2" w:rsidRDefault="00252B40" w:rsidP="00FE09F9">
      <w:pPr>
        <w:pStyle w:val="a3"/>
        <w:spacing w:line="216" w:lineRule="auto"/>
        <w:jc w:val="center"/>
        <w:rPr>
          <w:b/>
          <w:sz w:val="24"/>
        </w:rPr>
      </w:pPr>
      <w:r w:rsidRPr="009C21B2">
        <w:rPr>
          <w:b/>
          <w:sz w:val="24"/>
        </w:rPr>
        <w:t>ИНФОРМАЦИЯ ДЛЯ КОНТАКТОВ</w:t>
      </w:r>
    </w:p>
    <w:p w:rsidR="00252B40" w:rsidRPr="009C21B2" w:rsidRDefault="00252B40" w:rsidP="00FE09F9">
      <w:pPr>
        <w:pStyle w:val="a3"/>
        <w:spacing w:line="216" w:lineRule="auto"/>
        <w:jc w:val="center"/>
        <w:rPr>
          <w:b/>
          <w:sz w:val="24"/>
        </w:rPr>
      </w:pPr>
      <w:r w:rsidRPr="009C21B2">
        <w:rPr>
          <w:b/>
          <w:sz w:val="24"/>
        </w:rPr>
        <w:t>И ЗАКЛЮЧЕНИЯ ДОГОВОРОВ</w:t>
      </w:r>
    </w:p>
    <w:p w:rsidR="00195117" w:rsidRDefault="00195117" w:rsidP="00FE09F9">
      <w:pPr>
        <w:pStyle w:val="a3"/>
        <w:spacing w:line="216" w:lineRule="auto"/>
        <w:rPr>
          <w:sz w:val="24"/>
          <w:szCs w:val="28"/>
        </w:rPr>
      </w:pPr>
    </w:p>
    <w:p w:rsidR="00252B40" w:rsidRPr="009C21B2" w:rsidRDefault="00252B40" w:rsidP="00FE09F9">
      <w:pPr>
        <w:pStyle w:val="a3"/>
        <w:spacing w:line="216" w:lineRule="auto"/>
        <w:rPr>
          <w:sz w:val="24"/>
          <w:szCs w:val="28"/>
        </w:rPr>
      </w:pPr>
      <w:r w:rsidRPr="009C21B2">
        <w:rPr>
          <w:sz w:val="24"/>
          <w:szCs w:val="28"/>
        </w:rPr>
        <w:t>ОАО «</w:t>
      </w:r>
      <w:proofErr w:type="spellStart"/>
      <w:r w:rsidRPr="009C21B2">
        <w:rPr>
          <w:sz w:val="24"/>
          <w:szCs w:val="28"/>
        </w:rPr>
        <w:t>Поставский</w:t>
      </w:r>
      <w:proofErr w:type="spellEnd"/>
      <w:r w:rsidRPr="009C21B2">
        <w:rPr>
          <w:sz w:val="24"/>
          <w:szCs w:val="28"/>
        </w:rPr>
        <w:t xml:space="preserve"> молочный завод» зарегистрировано в Витебском областном исполнительном комитете решением № 126 от 26.03.1998г. за № 14/16.</w:t>
      </w:r>
    </w:p>
    <w:p w:rsidR="00252B40" w:rsidRPr="009C21B2" w:rsidRDefault="00252B40" w:rsidP="00FE09F9">
      <w:pPr>
        <w:pStyle w:val="a3"/>
        <w:spacing w:line="216" w:lineRule="auto"/>
        <w:rPr>
          <w:sz w:val="14"/>
          <w:szCs w:val="28"/>
          <w:u w:val="single"/>
        </w:rPr>
      </w:pPr>
    </w:p>
    <w:p w:rsidR="00252B40" w:rsidRPr="009C21B2" w:rsidRDefault="00252B40" w:rsidP="00FE09F9">
      <w:pPr>
        <w:pStyle w:val="a3"/>
        <w:spacing w:line="216" w:lineRule="auto"/>
        <w:rPr>
          <w:sz w:val="24"/>
          <w:szCs w:val="28"/>
        </w:rPr>
      </w:pPr>
      <w:r w:rsidRPr="009C21B2">
        <w:rPr>
          <w:sz w:val="24"/>
          <w:szCs w:val="28"/>
          <w:u w:val="single"/>
        </w:rPr>
        <w:t>Адрес:</w:t>
      </w:r>
      <w:r w:rsidRPr="009C21B2">
        <w:rPr>
          <w:sz w:val="24"/>
          <w:szCs w:val="28"/>
        </w:rPr>
        <w:t xml:space="preserve"> Республика Беларусь, </w:t>
      </w:r>
      <w:smartTag w:uri="urn:schemas-microsoft-com:office:smarttags" w:element="metricconverter">
        <w:smartTagPr>
          <w:attr w:name="ProductID" w:val="211875 г"/>
        </w:smartTagPr>
        <w:r w:rsidRPr="009C21B2">
          <w:rPr>
            <w:sz w:val="24"/>
            <w:szCs w:val="28"/>
          </w:rPr>
          <w:t>211875 г</w:t>
        </w:r>
      </w:smartTag>
      <w:r w:rsidRPr="009C21B2">
        <w:rPr>
          <w:sz w:val="24"/>
          <w:szCs w:val="28"/>
        </w:rPr>
        <w:t xml:space="preserve">. </w:t>
      </w:r>
      <w:proofErr w:type="spellStart"/>
      <w:r w:rsidRPr="009C21B2">
        <w:rPr>
          <w:sz w:val="24"/>
          <w:szCs w:val="28"/>
        </w:rPr>
        <w:t>Поставы</w:t>
      </w:r>
      <w:proofErr w:type="spellEnd"/>
      <w:r w:rsidRPr="009C21B2">
        <w:rPr>
          <w:sz w:val="24"/>
          <w:szCs w:val="28"/>
        </w:rPr>
        <w:t xml:space="preserve">  Витебской обл., ул. Крупской, 84 </w:t>
      </w:r>
    </w:p>
    <w:p w:rsidR="00252B40" w:rsidRPr="009C21B2" w:rsidRDefault="00252B40" w:rsidP="00FE09F9">
      <w:pPr>
        <w:pStyle w:val="a3"/>
        <w:spacing w:line="216" w:lineRule="auto"/>
        <w:rPr>
          <w:sz w:val="24"/>
          <w:szCs w:val="28"/>
        </w:rPr>
      </w:pPr>
      <w:r w:rsidRPr="009C21B2">
        <w:rPr>
          <w:sz w:val="24"/>
          <w:szCs w:val="28"/>
          <w:u w:val="single"/>
        </w:rPr>
        <w:t>Форма собственности:</w:t>
      </w:r>
      <w:r w:rsidRPr="009C21B2">
        <w:rPr>
          <w:sz w:val="24"/>
          <w:szCs w:val="28"/>
        </w:rPr>
        <w:t xml:space="preserve"> открытое акционерное общество</w:t>
      </w:r>
    </w:p>
    <w:p w:rsidR="00252B40" w:rsidRPr="009C21B2" w:rsidRDefault="00252B40" w:rsidP="00FE09F9">
      <w:pPr>
        <w:pStyle w:val="a3"/>
        <w:spacing w:line="216" w:lineRule="auto"/>
        <w:rPr>
          <w:sz w:val="24"/>
          <w:szCs w:val="28"/>
        </w:rPr>
      </w:pPr>
      <w:r w:rsidRPr="009C21B2">
        <w:rPr>
          <w:sz w:val="24"/>
          <w:szCs w:val="28"/>
          <w:u w:val="single"/>
        </w:rPr>
        <w:t>Директор:</w:t>
      </w:r>
      <w:r w:rsidRPr="009C21B2">
        <w:rPr>
          <w:sz w:val="24"/>
          <w:szCs w:val="28"/>
        </w:rPr>
        <w:t xml:space="preserve"> </w:t>
      </w:r>
      <w:proofErr w:type="spellStart"/>
      <w:r w:rsidR="00195117">
        <w:rPr>
          <w:sz w:val="24"/>
          <w:szCs w:val="28"/>
        </w:rPr>
        <w:t>Костень</w:t>
      </w:r>
      <w:proofErr w:type="spellEnd"/>
      <w:r w:rsidR="00195117">
        <w:rPr>
          <w:sz w:val="24"/>
          <w:szCs w:val="28"/>
        </w:rPr>
        <w:t xml:space="preserve"> Георгий Петрович</w:t>
      </w:r>
      <w:r w:rsidRPr="009C21B2">
        <w:rPr>
          <w:sz w:val="24"/>
          <w:szCs w:val="28"/>
        </w:rPr>
        <w:t xml:space="preserve">, действует на основании </w:t>
      </w:r>
      <w:r w:rsidR="00BE728A" w:rsidRPr="009C21B2">
        <w:rPr>
          <w:sz w:val="24"/>
          <w:szCs w:val="28"/>
        </w:rPr>
        <w:t>У</w:t>
      </w:r>
      <w:r w:rsidRPr="009C21B2">
        <w:rPr>
          <w:sz w:val="24"/>
          <w:szCs w:val="28"/>
        </w:rPr>
        <w:t>става.</w:t>
      </w:r>
    </w:p>
    <w:p w:rsidR="00252B40" w:rsidRPr="009C21B2" w:rsidRDefault="00252B40" w:rsidP="00FE09F9">
      <w:pPr>
        <w:pStyle w:val="a3"/>
        <w:spacing w:line="216" w:lineRule="auto"/>
        <w:rPr>
          <w:sz w:val="24"/>
          <w:szCs w:val="28"/>
        </w:rPr>
      </w:pPr>
      <w:r w:rsidRPr="009C21B2">
        <w:rPr>
          <w:sz w:val="24"/>
          <w:szCs w:val="28"/>
          <w:u w:val="single"/>
        </w:rPr>
        <w:t>Код для международной связи</w:t>
      </w:r>
      <w:r w:rsidRPr="009C21B2">
        <w:rPr>
          <w:sz w:val="24"/>
          <w:szCs w:val="28"/>
        </w:rPr>
        <w:t xml:space="preserve">:  8-375-2155+телефон/факс, </w:t>
      </w:r>
    </w:p>
    <w:p w:rsidR="00252B40" w:rsidRPr="009C21B2" w:rsidRDefault="00252B40" w:rsidP="00FE09F9">
      <w:pPr>
        <w:pStyle w:val="a3"/>
        <w:spacing w:line="216" w:lineRule="auto"/>
        <w:rPr>
          <w:sz w:val="24"/>
          <w:szCs w:val="28"/>
        </w:rPr>
      </w:pPr>
      <w:r w:rsidRPr="009C21B2">
        <w:rPr>
          <w:sz w:val="24"/>
          <w:szCs w:val="28"/>
          <w:u w:val="single"/>
        </w:rPr>
        <w:t>Телефоны для контакта:</w:t>
      </w:r>
      <w:r w:rsidRPr="009C21B2">
        <w:rPr>
          <w:sz w:val="24"/>
          <w:szCs w:val="28"/>
        </w:rPr>
        <w:t xml:space="preserve"> </w:t>
      </w:r>
    </w:p>
    <w:p w:rsidR="00252B40" w:rsidRPr="009C21B2" w:rsidRDefault="00252B40" w:rsidP="00FE09F9">
      <w:pPr>
        <w:pStyle w:val="a3"/>
        <w:spacing w:line="216" w:lineRule="auto"/>
        <w:rPr>
          <w:sz w:val="24"/>
          <w:szCs w:val="28"/>
        </w:rPr>
      </w:pPr>
      <w:r w:rsidRPr="009C21B2">
        <w:rPr>
          <w:sz w:val="24"/>
          <w:szCs w:val="28"/>
        </w:rPr>
        <w:t>Директор:  4-26-80</w:t>
      </w:r>
    </w:p>
    <w:p w:rsidR="00252B40" w:rsidRPr="009C21B2" w:rsidRDefault="00252B40" w:rsidP="00FE09F9">
      <w:pPr>
        <w:pStyle w:val="a3"/>
        <w:spacing w:line="216" w:lineRule="auto"/>
        <w:rPr>
          <w:sz w:val="24"/>
          <w:szCs w:val="28"/>
        </w:rPr>
      </w:pPr>
      <w:r w:rsidRPr="009C21B2">
        <w:rPr>
          <w:sz w:val="24"/>
          <w:szCs w:val="28"/>
        </w:rPr>
        <w:t>Заместитель директора по коммерческим вопросам: 4-17-14</w:t>
      </w:r>
      <w:r w:rsidR="00F647E5" w:rsidRPr="009C21B2">
        <w:rPr>
          <w:sz w:val="24"/>
          <w:szCs w:val="28"/>
        </w:rPr>
        <w:t>; +375-29-5174839</w:t>
      </w:r>
    </w:p>
    <w:p w:rsidR="00252B40" w:rsidRPr="009C21B2" w:rsidRDefault="00252B40" w:rsidP="00FE09F9">
      <w:pPr>
        <w:pStyle w:val="a3"/>
        <w:spacing w:line="216" w:lineRule="auto"/>
        <w:rPr>
          <w:sz w:val="24"/>
          <w:szCs w:val="28"/>
        </w:rPr>
      </w:pPr>
      <w:r w:rsidRPr="009C21B2">
        <w:rPr>
          <w:sz w:val="24"/>
          <w:szCs w:val="28"/>
        </w:rPr>
        <w:t>Факс: 4-24-76; 4-46-05; 4-18-65</w:t>
      </w:r>
    </w:p>
    <w:p w:rsidR="00252B40" w:rsidRPr="009C21B2" w:rsidRDefault="00991CFD" w:rsidP="00FE09F9">
      <w:pPr>
        <w:pStyle w:val="a3"/>
        <w:spacing w:line="216" w:lineRule="auto"/>
        <w:rPr>
          <w:sz w:val="28"/>
        </w:rPr>
      </w:pPr>
      <w:hyperlink r:id="rId20" w:history="1">
        <w:r w:rsidR="00BE728A" w:rsidRPr="009C21B2">
          <w:rPr>
            <w:rStyle w:val="a8"/>
            <w:b/>
            <w:sz w:val="28"/>
            <w:lang w:val="en-US"/>
          </w:rPr>
          <w:t>WWW</w:t>
        </w:r>
        <w:r w:rsidR="00BE728A" w:rsidRPr="009C21B2">
          <w:rPr>
            <w:rStyle w:val="a8"/>
            <w:b/>
            <w:sz w:val="28"/>
          </w:rPr>
          <w:t>.</w:t>
        </w:r>
        <w:r w:rsidR="00BE728A" w:rsidRPr="009C21B2">
          <w:rPr>
            <w:rStyle w:val="a8"/>
            <w:b/>
            <w:sz w:val="28"/>
            <w:lang w:val="en-US"/>
          </w:rPr>
          <w:t>MOLOKO</w:t>
        </w:r>
        <w:r w:rsidR="00BE728A" w:rsidRPr="009C21B2">
          <w:rPr>
            <w:rStyle w:val="a8"/>
            <w:b/>
            <w:sz w:val="28"/>
          </w:rPr>
          <w:t>.</w:t>
        </w:r>
        <w:r w:rsidR="00BE728A" w:rsidRPr="009C21B2">
          <w:rPr>
            <w:rStyle w:val="a8"/>
            <w:b/>
            <w:sz w:val="28"/>
            <w:lang w:val="en-US"/>
          </w:rPr>
          <w:t>BY</w:t>
        </w:r>
      </w:hyperlink>
      <w:r w:rsidR="00BE728A" w:rsidRPr="009C21B2">
        <w:rPr>
          <w:sz w:val="28"/>
        </w:rPr>
        <w:t>; Е-</w:t>
      </w:r>
      <w:r w:rsidR="00BE728A" w:rsidRPr="009C21B2">
        <w:rPr>
          <w:sz w:val="28"/>
          <w:lang w:val="en-US"/>
        </w:rPr>
        <w:t>mail</w:t>
      </w:r>
      <w:r w:rsidR="00BE728A" w:rsidRPr="009C21B2">
        <w:rPr>
          <w:sz w:val="28"/>
        </w:rPr>
        <w:t xml:space="preserve">: </w:t>
      </w:r>
      <w:hyperlink r:id="rId21" w:history="1">
        <w:r w:rsidR="00BE728A" w:rsidRPr="009C21B2">
          <w:rPr>
            <w:rStyle w:val="a8"/>
            <w:sz w:val="28"/>
            <w:u w:val="none"/>
          </w:rPr>
          <w:t>ро</w:t>
        </w:r>
        <w:r w:rsidR="00BE728A" w:rsidRPr="009C21B2">
          <w:rPr>
            <w:rStyle w:val="a8"/>
            <w:sz w:val="28"/>
            <w:u w:val="none"/>
            <w:lang w:val="en-US"/>
          </w:rPr>
          <w:t>st</w:t>
        </w:r>
        <w:r w:rsidR="00BE728A" w:rsidRPr="009C21B2">
          <w:rPr>
            <w:rStyle w:val="a8"/>
            <w:sz w:val="28"/>
            <w:u w:val="none"/>
          </w:rPr>
          <w:t>_</w:t>
        </w:r>
        <w:r w:rsidR="00BE728A" w:rsidRPr="009C21B2">
          <w:rPr>
            <w:rStyle w:val="a8"/>
            <w:sz w:val="28"/>
            <w:u w:val="none"/>
            <w:lang w:val="en-US"/>
          </w:rPr>
          <w:t>milk</w:t>
        </w:r>
        <w:r w:rsidR="00BE728A" w:rsidRPr="009C21B2">
          <w:rPr>
            <w:rStyle w:val="a8"/>
            <w:sz w:val="28"/>
            <w:u w:val="none"/>
          </w:rPr>
          <w:t>@</w:t>
        </w:r>
        <w:r w:rsidR="00BE728A" w:rsidRPr="009C21B2">
          <w:rPr>
            <w:rStyle w:val="a8"/>
            <w:sz w:val="28"/>
            <w:u w:val="none"/>
            <w:lang w:val="en-US"/>
          </w:rPr>
          <w:t>mail</w:t>
        </w:r>
        <w:r w:rsidR="00BE728A" w:rsidRPr="009C21B2">
          <w:rPr>
            <w:rStyle w:val="a8"/>
            <w:sz w:val="28"/>
            <w:u w:val="none"/>
          </w:rPr>
          <w:t>.</w:t>
        </w:r>
        <w:proofErr w:type="spellStart"/>
        <w:r w:rsidR="00BE728A" w:rsidRPr="009C21B2">
          <w:rPr>
            <w:rStyle w:val="a8"/>
            <w:sz w:val="28"/>
            <w:u w:val="none"/>
            <w:lang w:val="en-US"/>
          </w:rPr>
          <w:t>ru</w:t>
        </w:r>
        <w:proofErr w:type="spellEnd"/>
      </w:hyperlink>
    </w:p>
    <w:p w:rsidR="00BE728A" w:rsidRPr="009C21B2" w:rsidRDefault="00BE728A" w:rsidP="00FE09F9">
      <w:pPr>
        <w:pStyle w:val="a3"/>
        <w:spacing w:line="216" w:lineRule="auto"/>
        <w:rPr>
          <w:szCs w:val="28"/>
          <w:u w:val="single"/>
        </w:rPr>
      </w:pPr>
    </w:p>
    <w:p w:rsidR="00A9650E" w:rsidRDefault="00A9650E" w:rsidP="00FE09F9">
      <w:pPr>
        <w:pStyle w:val="a3"/>
        <w:spacing w:line="216" w:lineRule="auto"/>
        <w:rPr>
          <w:sz w:val="24"/>
          <w:szCs w:val="28"/>
          <w:u w:val="single"/>
        </w:rPr>
      </w:pPr>
    </w:p>
    <w:p w:rsidR="00BE728A" w:rsidRPr="009C21B2" w:rsidRDefault="00BE728A" w:rsidP="00FE09F9">
      <w:pPr>
        <w:pStyle w:val="a3"/>
        <w:spacing w:line="216" w:lineRule="auto"/>
        <w:jc w:val="both"/>
        <w:rPr>
          <w:sz w:val="24"/>
        </w:rPr>
      </w:pPr>
      <w:r w:rsidRPr="009C21B2">
        <w:rPr>
          <w:sz w:val="24"/>
        </w:rPr>
        <w:t>ОАО «</w:t>
      </w:r>
      <w:proofErr w:type="spellStart"/>
      <w:r w:rsidRPr="009C21B2">
        <w:rPr>
          <w:sz w:val="24"/>
        </w:rPr>
        <w:t>Поставский</w:t>
      </w:r>
      <w:proofErr w:type="spellEnd"/>
      <w:r w:rsidRPr="009C21B2">
        <w:rPr>
          <w:sz w:val="24"/>
        </w:rPr>
        <w:t xml:space="preserve"> молочный завод» имеет положительный опыт сотрудничества и активно сотрудничает с российскими федеральными сетями: «Магнит», «Монетка»</w:t>
      </w:r>
      <w:r w:rsidR="00A9650E">
        <w:rPr>
          <w:sz w:val="24"/>
        </w:rPr>
        <w:t>, «</w:t>
      </w:r>
      <w:proofErr w:type="spellStart"/>
      <w:r w:rsidR="00A9650E">
        <w:rPr>
          <w:sz w:val="24"/>
        </w:rPr>
        <w:t>Холидей</w:t>
      </w:r>
      <w:proofErr w:type="spellEnd"/>
      <w:r w:rsidR="00A9650E">
        <w:rPr>
          <w:sz w:val="24"/>
        </w:rPr>
        <w:t>»</w:t>
      </w:r>
      <w:r w:rsidR="00176F09">
        <w:rPr>
          <w:sz w:val="24"/>
        </w:rPr>
        <w:t>.</w:t>
      </w:r>
    </w:p>
    <w:sectPr w:rsidR="00BE728A" w:rsidRPr="009C21B2" w:rsidSect="009805C3">
      <w:footerReference w:type="default" r:id="rId22"/>
      <w:pgSz w:w="11906" w:h="16838"/>
      <w:pgMar w:top="23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2E" w:rsidRDefault="00EE4B2E" w:rsidP="00E15B7A">
      <w:pPr>
        <w:spacing w:after="0" w:line="240" w:lineRule="auto"/>
      </w:pPr>
      <w:r>
        <w:separator/>
      </w:r>
    </w:p>
  </w:endnote>
  <w:endnote w:type="continuationSeparator" w:id="0">
    <w:p w:rsidR="00EE4B2E" w:rsidRDefault="00EE4B2E" w:rsidP="00E1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E5" w:rsidRDefault="00991CF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861E5" w:rsidRDefault="008861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2E" w:rsidRDefault="00EE4B2E" w:rsidP="00E15B7A">
      <w:pPr>
        <w:spacing w:after="0" w:line="240" w:lineRule="auto"/>
      </w:pPr>
      <w:r>
        <w:separator/>
      </w:r>
    </w:p>
  </w:footnote>
  <w:footnote w:type="continuationSeparator" w:id="0">
    <w:p w:rsidR="00EE4B2E" w:rsidRDefault="00EE4B2E" w:rsidP="00E15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CB0"/>
    <w:multiLevelType w:val="hybridMultilevel"/>
    <w:tmpl w:val="9086CE7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DA3E99"/>
    <w:multiLevelType w:val="hybridMultilevel"/>
    <w:tmpl w:val="8CA0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B6"/>
    <w:rsid w:val="000C0389"/>
    <w:rsid w:val="000D7EBF"/>
    <w:rsid w:val="000E6F94"/>
    <w:rsid w:val="00111E1C"/>
    <w:rsid w:val="00176F09"/>
    <w:rsid w:val="00195117"/>
    <w:rsid w:val="001C5210"/>
    <w:rsid w:val="001E18EA"/>
    <w:rsid w:val="001E7A58"/>
    <w:rsid w:val="001F76F2"/>
    <w:rsid w:val="002111BD"/>
    <w:rsid w:val="00252B40"/>
    <w:rsid w:val="002C6CB6"/>
    <w:rsid w:val="002F5DEB"/>
    <w:rsid w:val="00305B3A"/>
    <w:rsid w:val="003561C0"/>
    <w:rsid w:val="00386A2D"/>
    <w:rsid w:val="00395FA8"/>
    <w:rsid w:val="003F38B6"/>
    <w:rsid w:val="004103BD"/>
    <w:rsid w:val="00464229"/>
    <w:rsid w:val="004A6FB9"/>
    <w:rsid w:val="004E5876"/>
    <w:rsid w:val="004F10CF"/>
    <w:rsid w:val="00520B53"/>
    <w:rsid w:val="005563A5"/>
    <w:rsid w:val="0058645E"/>
    <w:rsid w:val="005E1B77"/>
    <w:rsid w:val="006639F2"/>
    <w:rsid w:val="006773E8"/>
    <w:rsid w:val="006940C5"/>
    <w:rsid w:val="006D44FE"/>
    <w:rsid w:val="007046CD"/>
    <w:rsid w:val="00745E8B"/>
    <w:rsid w:val="0077565C"/>
    <w:rsid w:val="00781898"/>
    <w:rsid w:val="00790737"/>
    <w:rsid w:val="007B131D"/>
    <w:rsid w:val="007C2664"/>
    <w:rsid w:val="00806707"/>
    <w:rsid w:val="00816847"/>
    <w:rsid w:val="00843E64"/>
    <w:rsid w:val="008802F1"/>
    <w:rsid w:val="008861E5"/>
    <w:rsid w:val="009805C3"/>
    <w:rsid w:val="00991CFD"/>
    <w:rsid w:val="009C21B2"/>
    <w:rsid w:val="009C324F"/>
    <w:rsid w:val="009D1600"/>
    <w:rsid w:val="00A24487"/>
    <w:rsid w:val="00A26840"/>
    <w:rsid w:val="00A9650E"/>
    <w:rsid w:val="00AF7539"/>
    <w:rsid w:val="00B96222"/>
    <w:rsid w:val="00B97FE3"/>
    <w:rsid w:val="00BD0104"/>
    <w:rsid w:val="00BE728A"/>
    <w:rsid w:val="00C16D08"/>
    <w:rsid w:val="00CC61F1"/>
    <w:rsid w:val="00D00535"/>
    <w:rsid w:val="00DE2AB5"/>
    <w:rsid w:val="00DE49AD"/>
    <w:rsid w:val="00E15B7A"/>
    <w:rsid w:val="00EE4B2E"/>
    <w:rsid w:val="00F647E5"/>
    <w:rsid w:val="00F93DBE"/>
    <w:rsid w:val="00FA2C18"/>
    <w:rsid w:val="00FB03A4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2B4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3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38B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8B6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F3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38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3F3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3F38B6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a0"/>
    <w:rsid w:val="003F38B6"/>
  </w:style>
  <w:style w:type="character" w:styleId="a7">
    <w:name w:val="Strong"/>
    <w:uiPriority w:val="22"/>
    <w:qFormat/>
    <w:rsid w:val="003F38B6"/>
    <w:rPr>
      <w:b/>
      <w:bCs/>
    </w:rPr>
  </w:style>
  <w:style w:type="character" w:styleId="a8">
    <w:name w:val="Hyperlink"/>
    <w:rsid w:val="009805C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252B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1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5B7A"/>
  </w:style>
  <w:style w:type="paragraph" w:styleId="ab">
    <w:name w:val="footer"/>
    <w:basedOn w:val="a"/>
    <w:link w:val="ac"/>
    <w:uiPriority w:val="99"/>
    <w:unhideWhenUsed/>
    <w:rsid w:val="00E1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5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2B4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3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38B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8B6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F3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38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3F3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3F38B6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a0"/>
    <w:rsid w:val="003F38B6"/>
  </w:style>
  <w:style w:type="character" w:styleId="a7">
    <w:name w:val="Strong"/>
    <w:uiPriority w:val="22"/>
    <w:qFormat/>
    <w:rsid w:val="003F38B6"/>
    <w:rPr>
      <w:b/>
      <w:bCs/>
    </w:rPr>
  </w:style>
  <w:style w:type="character" w:styleId="a8">
    <w:name w:val="Hyperlink"/>
    <w:rsid w:val="009805C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252B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1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5B7A"/>
  </w:style>
  <w:style w:type="paragraph" w:styleId="ab">
    <w:name w:val="footer"/>
    <w:basedOn w:val="a"/>
    <w:link w:val="ac"/>
    <w:uiPriority w:val="99"/>
    <w:unhideWhenUsed/>
    <w:rsid w:val="00E1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5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hyperlink" Target="mailto:&#1088;&#1086;st_milk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&#1088;&#1086;st_milk@mail.ru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://WWW.MOLOKO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LOKO.BY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8D98-9BAA-4A8F-B656-3F177F34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3624</CharactersWithSpaces>
  <SharedDoc>false</SharedDoc>
  <HLinks>
    <vt:vector size="24" baseType="variant">
      <vt:variant>
        <vt:i4>72549438</vt:i4>
      </vt:variant>
      <vt:variant>
        <vt:i4>12</vt:i4>
      </vt:variant>
      <vt:variant>
        <vt:i4>0</vt:i4>
      </vt:variant>
      <vt:variant>
        <vt:i4>5</vt:i4>
      </vt:variant>
      <vt:variant>
        <vt:lpwstr>mailto:роst_milk@mail.ru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http://www.moloko.by/</vt:lpwstr>
      </vt:variant>
      <vt:variant>
        <vt:lpwstr/>
      </vt:variant>
      <vt:variant>
        <vt:i4>72549438</vt:i4>
      </vt:variant>
      <vt:variant>
        <vt:i4>6</vt:i4>
      </vt:variant>
      <vt:variant>
        <vt:i4>0</vt:i4>
      </vt:variant>
      <vt:variant>
        <vt:i4>5</vt:i4>
      </vt:variant>
      <vt:variant>
        <vt:lpwstr>mailto:роst_milk@mail.ru</vt:lpwstr>
      </vt:variant>
      <vt:variant>
        <vt:lpwstr/>
      </vt:variant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http://www.moloko.by/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diplomat1</cp:lastModifiedBy>
  <cp:revision>2</cp:revision>
  <cp:lastPrinted>2015-04-27T12:46:00Z</cp:lastPrinted>
  <dcterms:created xsi:type="dcterms:W3CDTF">2017-04-06T10:34:00Z</dcterms:created>
  <dcterms:modified xsi:type="dcterms:W3CDTF">2017-04-06T10:34:00Z</dcterms:modified>
</cp:coreProperties>
</file>